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6C" w:rsidRPr="001856A1" w:rsidRDefault="00932F95" w:rsidP="004D494E">
      <w:pPr>
        <w:pStyle w:val="Header"/>
        <w:rPr>
          <w:rFonts w:ascii="Times New Roman" w:hAnsi="Times New Roman"/>
          <w:b/>
          <w:sz w:val="32"/>
          <w:szCs w:val="24"/>
        </w:rPr>
      </w:pPr>
      <w:r w:rsidRPr="001856A1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-415713</wp:posOffset>
            </wp:positionV>
            <wp:extent cx="1023938" cy="682625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V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8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6A1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7323C520" wp14:editId="3E4E44B3">
            <wp:simplePos x="0" y="0"/>
            <wp:positionH relativeFrom="column">
              <wp:posOffset>5134610</wp:posOffset>
            </wp:positionH>
            <wp:positionV relativeFrom="margin">
              <wp:posOffset>-422275</wp:posOffset>
            </wp:positionV>
            <wp:extent cx="795528" cy="686238"/>
            <wp:effectExtent l="0" t="0" r="5080" b="0"/>
            <wp:wrapSquare wrapText="bothSides"/>
            <wp:docPr id="2" name="Picture 2" descr="SE_certified_stamp-2014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_certified_stamp-2014-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6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E6C" w:rsidRPr="001856A1">
        <w:rPr>
          <w:rFonts w:ascii="Times New Roman" w:hAnsi="Times New Roman"/>
          <w:b/>
          <w:sz w:val="32"/>
          <w:szCs w:val="24"/>
        </w:rPr>
        <w:t>Position Description</w:t>
      </w:r>
    </w:p>
    <w:p w:rsidR="004D0589" w:rsidRDefault="004D0589" w:rsidP="004D494E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94E" w:rsidRPr="00F9152D" w:rsidRDefault="004D494E" w:rsidP="004D494E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52D">
        <w:rPr>
          <w:rFonts w:ascii="Times New Roman" w:hAnsi="Times New Roman" w:cs="Times New Roman"/>
          <w:b/>
          <w:sz w:val="24"/>
          <w:szCs w:val="24"/>
        </w:rPr>
        <w:t>MAVA Overview:</w:t>
      </w:r>
    </w:p>
    <w:p w:rsidR="004D494E" w:rsidRDefault="004D494E" w:rsidP="004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2D">
        <w:rPr>
          <w:rFonts w:ascii="Times New Roman" w:hAnsi="Times New Roman" w:cs="Times New Roman"/>
          <w:sz w:val="24"/>
          <w:szCs w:val="24"/>
        </w:rPr>
        <w:t>The Minnesota Association for Volunteer Administration (MAVA) connects, educates, strengthens and advocates for volunteer engagement leaders and their organizations to positively impact communities</w:t>
      </w:r>
      <w:r w:rsidRPr="00F9152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MAVA has over 7</w:t>
      </w:r>
      <w:r w:rsidRPr="00F9152D">
        <w:rPr>
          <w:rFonts w:ascii="Times New Roman" w:hAnsi="Times New Roman" w:cs="Times New Roman"/>
          <w:sz w:val="24"/>
          <w:szCs w:val="24"/>
        </w:rPr>
        <w:t xml:space="preserve">00 members statewide. </w:t>
      </w:r>
      <w:r>
        <w:rPr>
          <w:rFonts w:ascii="Times New Roman" w:hAnsi="Times New Roman" w:cs="Times New Roman"/>
          <w:sz w:val="24"/>
          <w:szCs w:val="24"/>
        </w:rPr>
        <w:t>MAVA works to build capacity for hundreds of organizations and government entities.</w:t>
      </w:r>
      <w:r w:rsidR="004D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MAVA seeks to benefit from diversity </w:t>
      </w:r>
      <w:r w:rsidR="004D0589">
        <w:rPr>
          <w:rFonts w:ascii="Times New Roman" w:hAnsi="Times New Roman" w:cs="Times New Roman"/>
          <w:sz w:val="24"/>
          <w:szCs w:val="24"/>
        </w:rPr>
        <w:t>of volunteer backgrounds, skill</w:t>
      </w:r>
      <w:r>
        <w:rPr>
          <w:rFonts w:ascii="Times New Roman" w:hAnsi="Times New Roman" w:cs="Times New Roman"/>
          <w:sz w:val="24"/>
          <w:szCs w:val="24"/>
        </w:rPr>
        <w:t xml:space="preserve"> sets and knowledge base. </w:t>
      </w:r>
    </w:p>
    <w:p w:rsidR="004D494E" w:rsidRDefault="004D494E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Position:</w:t>
      </w:r>
      <w:r w:rsidRPr="001856A1">
        <w:rPr>
          <w:rFonts w:ascii="Times New Roman" w:hAnsi="Times New Roman" w:cs="Times New Roman"/>
          <w:sz w:val="24"/>
          <w:szCs w:val="24"/>
        </w:rPr>
        <w:t xml:space="preserve"> </w:t>
      </w:r>
      <w:r w:rsidR="00B01F5D">
        <w:rPr>
          <w:rFonts w:ascii="Times New Roman" w:hAnsi="Times New Roman" w:cs="Times New Roman"/>
          <w:sz w:val="24"/>
          <w:szCs w:val="24"/>
        </w:rPr>
        <w:t>Communications and Design Coordinator</w:t>
      </w:r>
      <w:r w:rsidRPr="001856A1">
        <w:rPr>
          <w:rFonts w:ascii="Times New Roman" w:hAnsi="Times New Roman" w:cs="Times New Roman"/>
          <w:sz w:val="24"/>
          <w:szCs w:val="24"/>
        </w:rPr>
        <w:t xml:space="preserve"> (volunteer)</w:t>
      </w:r>
    </w:p>
    <w:p w:rsidR="001856A1" w:rsidRDefault="001856A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Purpose of Position:</w:t>
      </w:r>
      <w:r w:rsidRPr="001856A1">
        <w:rPr>
          <w:rFonts w:ascii="Times New Roman" w:hAnsi="Times New Roman" w:cs="Times New Roman"/>
          <w:sz w:val="24"/>
          <w:szCs w:val="24"/>
        </w:rPr>
        <w:t xml:space="preserve"> This position is responsible </w:t>
      </w:r>
      <w:r w:rsidR="001501C0">
        <w:rPr>
          <w:rFonts w:ascii="Times New Roman" w:hAnsi="Times New Roman" w:cs="Times New Roman"/>
          <w:sz w:val="24"/>
          <w:szCs w:val="24"/>
        </w:rPr>
        <w:t>for creating communications content and executing ongoing communications activities including email communications, social media, and website editing.</w:t>
      </w:r>
    </w:p>
    <w:p w:rsidR="001856A1" w:rsidRDefault="001856A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Accountable To:</w:t>
      </w:r>
      <w:r w:rsidRPr="001856A1">
        <w:rPr>
          <w:rFonts w:ascii="Times New Roman" w:hAnsi="Times New Roman" w:cs="Times New Roman"/>
          <w:sz w:val="24"/>
          <w:szCs w:val="24"/>
        </w:rPr>
        <w:t xml:space="preserve"> </w:t>
      </w:r>
      <w:r w:rsidR="0069455E" w:rsidRPr="001856A1">
        <w:rPr>
          <w:rFonts w:ascii="Times New Roman" w:hAnsi="Times New Roman" w:cs="Times New Roman"/>
          <w:sz w:val="24"/>
          <w:szCs w:val="24"/>
        </w:rPr>
        <w:t>Program and Operations Manager</w:t>
      </w:r>
    </w:p>
    <w:p w:rsidR="001856A1" w:rsidRDefault="001856A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2F1E6D" w:rsidRDefault="002F1E6D" w:rsidP="007355E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Program and Operations Manager to de</w:t>
      </w:r>
      <w:r w:rsidR="00A127DC">
        <w:rPr>
          <w:rFonts w:ascii="Times New Roman" w:hAnsi="Times New Roman" w:cs="Times New Roman"/>
          <w:sz w:val="24"/>
          <w:szCs w:val="24"/>
        </w:rPr>
        <w:t xml:space="preserve">velop content for social media, </w:t>
      </w:r>
      <w:r>
        <w:rPr>
          <w:rFonts w:ascii="Times New Roman" w:hAnsi="Times New Roman" w:cs="Times New Roman"/>
          <w:sz w:val="24"/>
          <w:szCs w:val="24"/>
        </w:rPr>
        <w:t>email communications</w:t>
      </w:r>
      <w:r w:rsidR="00A127DC">
        <w:rPr>
          <w:rFonts w:ascii="Times New Roman" w:hAnsi="Times New Roman" w:cs="Times New Roman"/>
          <w:sz w:val="24"/>
          <w:szCs w:val="24"/>
        </w:rPr>
        <w:t>, and monthly member e-newsletter</w:t>
      </w:r>
    </w:p>
    <w:p w:rsidR="002F1E6D" w:rsidRDefault="002F1E6D" w:rsidP="007355E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content on social media platforms including Facebook, Twitter, and LinkedIn</w:t>
      </w:r>
    </w:p>
    <w:p w:rsidR="002F1E6D" w:rsidRDefault="002F1E6D" w:rsidP="002F1E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and schedule e-blasts</w:t>
      </w:r>
    </w:p>
    <w:p w:rsidR="002F1E6D" w:rsidRDefault="0040410B" w:rsidP="002F1E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and reimagine </w:t>
      </w:r>
      <w:r w:rsidR="00F631FA">
        <w:rPr>
          <w:rFonts w:ascii="Times New Roman" w:hAnsi="Times New Roman" w:cs="Times New Roman"/>
          <w:sz w:val="24"/>
          <w:szCs w:val="24"/>
        </w:rPr>
        <w:t xml:space="preserve">current member </w:t>
      </w:r>
      <w:r w:rsidR="0049529C">
        <w:rPr>
          <w:rFonts w:ascii="Times New Roman" w:hAnsi="Times New Roman" w:cs="Times New Roman"/>
          <w:sz w:val="24"/>
          <w:szCs w:val="24"/>
        </w:rPr>
        <w:t>e-</w:t>
      </w:r>
      <w:r w:rsidR="00F631FA">
        <w:rPr>
          <w:rFonts w:ascii="Times New Roman" w:hAnsi="Times New Roman" w:cs="Times New Roman"/>
          <w:sz w:val="24"/>
          <w:szCs w:val="24"/>
        </w:rPr>
        <w:t>newsletter platform</w:t>
      </w:r>
    </w:p>
    <w:p w:rsidR="0040410B" w:rsidRDefault="008738BB" w:rsidP="002F1E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</w:t>
      </w:r>
      <w:r w:rsidR="00F631FA">
        <w:rPr>
          <w:rFonts w:ascii="Times New Roman" w:hAnsi="Times New Roman" w:cs="Times New Roman"/>
          <w:sz w:val="24"/>
          <w:szCs w:val="24"/>
        </w:rPr>
        <w:t xml:space="preserve"> </w:t>
      </w:r>
      <w:r w:rsidR="00AF2001">
        <w:rPr>
          <w:rFonts w:ascii="Times New Roman" w:hAnsi="Times New Roman" w:cs="Times New Roman"/>
          <w:sz w:val="24"/>
          <w:szCs w:val="24"/>
        </w:rPr>
        <w:t xml:space="preserve">and schedule </w:t>
      </w:r>
      <w:r w:rsidR="00F631FA">
        <w:rPr>
          <w:rFonts w:ascii="Times New Roman" w:hAnsi="Times New Roman" w:cs="Times New Roman"/>
          <w:sz w:val="24"/>
          <w:szCs w:val="24"/>
        </w:rPr>
        <w:t xml:space="preserve">monthly member </w:t>
      </w:r>
      <w:r w:rsidR="0049529C">
        <w:rPr>
          <w:rFonts w:ascii="Times New Roman" w:hAnsi="Times New Roman" w:cs="Times New Roman"/>
          <w:sz w:val="24"/>
          <w:szCs w:val="24"/>
        </w:rPr>
        <w:t>e-</w:t>
      </w:r>
      <w:r w:rsidR="00F631FA">
        <w:rPr>
          <w:rFonts w:ascii="Times New Roman" w:hAnsi="Times New Roman" w:cs="Times New Roman"/>
          <w:sz w:val="24"/>
          <w:szCs w:val="24"/>
        </w:rPr>
        <w:t>newsletter</w:t>
      </w:r>
    </w:p>
    <w:p w:rsidR="00F631FA" w:rsidRPr="002F1E6D" w:rsidRDefault="00E063CB" w:rsidP="002F1E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communications mater</w:t>
      </w:r>
      <w:r w:rsidR="0095674C">
        <w:rPr>
          <w:rFonts w:ascii="Times New Roman" w:hAnsi="Times New Roman" w:cs="Times New Roman"/>
          <w:sz w:val="24"/>
          <w:szCs w:val="24"/>
        </w:rPr>
        <w:t>ials with new logo and branding</w:t>
      </w: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Skills needed:</w:t>
      </w:r>
    </w:p>
    <w:p w:rsidR="009C1E6C" w:rsidRPr="00560885" w:rsidRDefault="00560885" w:rsidP="0056088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social media platforms</w:t>
      </w:r>
      <w:r w:rsidR="00AE52FE" w:rsidRPr="00560885">
        <w:rPr>
          <w:rFonts w:ascii="Times New Roman" w:hAnsi="Times New Roman" w:cs="Times New Roman"/>
          <w:sz w:val="24"/>
          <w:szCs w:val="24"/>
        </w:rPr>
        <w:t xml:space="preserve"> (Facebook, Twitter, and LinkedIn)</w:t>
      </w:r>
      <w:r>
        <w:rPr>
          <w:rFonts w:ascii="Times New Roman" w:hAnsi="Times New Roman" w:cs="Times New Roman"/>
          <w:sz w:val="24"/>
          <w:szCs w:val="24"/>
        </w:rPr>
        <w:t>, web editing, and HTML</w:t>
      </w:r>
    </w:p>
    <w:p w:rsidR="00435EED" w:rsidRPr="001856A1" w:rsidRDefault="00560885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C1E6C" w:rsidRPr="001856A1">
        <w:rPr>
          <w:rFonts w:ascii="Times New Roman" w:hAnsi="Times New Roman" w:cs="Times New Roman"/>
          <w:sz w:val="24"/>
          <w:szCs w:val="24"/>
        </w:rPr>
        <w:t>ffective communicator, bother written and oral</w:t>
      </w:r>
    </w:p>
    <w:p w:rsidR="00560885" w:rsidRDefault="00560885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Proactive and organized</w:t>
      </w:r>
    </w:p>
    <w:p w:rsidR="009C1E6C" w:rsidRPr="001856A1" w:rsidRDefault="00560885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writing and editing skills</w:t>
      </w:r>
    </w:p>
    <w:p w:rsidR="009C1E6C" w:rsidRPr="001856A1" w:rsidRDefault="009C1E6C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sz w:val="24"/>
          <w:szCs w:val="24"/>
        </w:rPr>
        <w:t xml:space="preserve">Interest in </w:t>
      </w:r>
      <w:r w:rsidR="00963DBC">
        <w:rPr>
          <w:rFonts w:ascii="Times New Roman" w:hAnsi="Times New Roman" w:cs="Times New Roman"/>
          <w:sz w:val="24"/>
          <w:szCs w:val="24"/>
        </w:rPr>
        <w:t>nonprofits or the field of volunteer engagement</w:t>
      </w: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 xml:space="preserve">Benefits:  </w:t>
      </w:r>
    </w:p>
    <w:p w:rsidR="00915020" w:rsidRDefault="00915020" w:rsidP="007355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 your </w:t>
      </w:r>
      <w:r w:rsidR="007C35D8">
        <w:rPr>
          <w:rFonts w:ascii="Times New Roman" w:hAnsi="Times New Roman" w:cs="Times New Roman"/>
          <w:sz w:val="24"/>
          <w:szCs w:val="24"/>
        </w:rPr>
        <w:t xml:space="preserve">communications </w:t>
      </w:r>
      <w:r>
        <w:rPr>
          <w:rFonts w:ascii="Times New Roman" w:hAnsi="Times New Roman" w:cs="Times New Roman"/>
          <w:sz w:val="24"/>
          <w:szCs w:val="24"/>
        </w:rPr>
        <w:t>portfolio</w:t>
      </w:r>
    </w:p>
    <w:p w:rsidR="00D63C51" w:rsidRDefault="00D63C51" w:rsidP="007355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creativity to promote volunteerism across Minnesota</w:t>
      </w:r>
    </w:p>
    <w:p w:rsidR="009C1E6C" w:rsidRDefault="009C1E6C" w:rsidP="007355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sz w:val="24"/>
          <w:szCs w:val="24"/>
        </w:rPr>
        <w:t xml:space="preserve">Free MAVA membership while volunteering, including discounts on MAVA-sponsored events. Visit </w:t>
      </w:r>
      <w:hyperlink r:id="rId7" w:history="1">
        <w:r w:rsidRPr="00B7071F">
          <w:rPr>
            <w:rStyle w:val="Hyperlink"/>
            <w:rFonts w:ascii="Times New Roman" w:hAnsi="Times New Roman" w:cs="Times New Roman"/>
            <w:sz w:val="24"/>
            <w:szCs w:val="24"/>
          </w:rPr>
          <w:t>www.mavanetwork.org/</w:t>
        </w:r>
        <w:r w:rsidR="00B7071F" w:rsidRPr="00B7071F">
          <w:rPr>
            <w:rStyle w:val="Hyperlink"/>
            <w:rFonts w:ascii="Times New Roman" w:hAnsi="Times New Roman" w:cs="Times New Roman"/>
            <w:sz w:val="24"/>
            <w:szCs w:val="24"/>
          </w:rPr>
          <w:t>membership</w:t>
        </w:r>
      </w:hyperlink>
      <w:r w:rsidRPr="001856A1">
        <w:rPr>
          <w:rFonts w:ascii="Times New Roman" w:hAnsi="Times New Roman" w:cs="Times New Roman"/>
          <w:sz w:val="24"/>
          <w:szCs w:val="24"/>
        </w:rPr>
        <w:t xml:space="preserve"> for membership benefits.</w:t>
      </w:r>
    </w:p>
    <w:p w:rsidR="004D494E" w:rsidRDefault="004D494E" w:rsidP="004D494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stipends may be available</w:t>
      </w:r>
    </w:p>
    <w:p w:rsidR="004D494E" w:rsidRPr="001856A1" w:rsidRDefault="004D494E" w:rsidP="004D494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remotely; some work from MAVA office may be needed</w:t>
      </w:r>
    </w:p>
    <w:p w:rsidR="00435EED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 xml:space="preserve">Time commitment: </w:t>
      </w:r>
      <w:r w:rsidR="007C35D8">
        <w:rPr>
          <w:rFonts w:ascii="Times New Roman" w:hAnsi="Times New Roman" w:cs="Times New Roman"/>
          <w:sz w:val="24"/>
          <w:szCs w:val="24"/>
        </w:rPr>
        <w:t>Approximately 5 hours/week</w:t>
      </w:r>
    </w:p>
    <w:p w:rsidR="004D494E" w:rsidRDefault="004D494E" w:rsidP="004D49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494E" w:rsidRDefault="004D494E" w:rsidP="004D49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of Color are encouraged to apply.</w:t>
      </w:r>
    </w:p>
    <w:p w:rsidR="00376DBA" w:rsidRDefault="00376DBA" w:rsidP="004D49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56A1" w:rsidRDefault="004D494E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 xml:space="preserve">Send resume and/or letter of interest to </w:t>
      </w:r>
      <w:hyperlink r:id="rId8" w:history="1">
        <w:r w:rsidR="00B7071F" w:rsidRPr="0025580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kbulman@mavanetwork.org</w:t>
        </w:r>
      </w:hyperlink>
    </w:p>
    <w:sectPr w:rsidR="001856A1" w:rsidSect="00376DB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FC2"/>
    <w:multiLevelType w:val="hybridMultilevel"/>
    <w:tmpl w:val="F9CC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6052"/>
    <w:multiLevelType w:val="hybridMultilevel"/>
    <w:tmpl w:val="E60C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EE6"/>
    <w:multiLevelType w:val="hybridMultilevel"/>
    <w:tmpl w:val="81F8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FE6"/>
    <w:multiLevelType w:val="hybridMultilevel"/>
    <w:tmpl w:val="F042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07B3E"/>
    <w:multiLevelType w:val="hybridMultilevel"/>
    <w:tmpl w:val="A2D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02929"/>
    <w:multiLevelType w:val="hybridMultilevel"/>
    <w:tmpl w:val="75E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8255D"/>
    <w:multiLevelType w:val="hybridMultilevel"/>
    <w:tmpl w:val="25E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6C"/>
    <w:rsid w:val="001501C0"/>
    <w:rsid w:val="001856A1"/>
    <w:rsid w:val="001A7E26"/>
    <w:rsid w:val="002F1E6D"/>
    <w:rsid w:val="00376DBA"/>
    <w:rsid w:val="003A70D4"/>
    <w:rsid w:val="0040410B"/>
    <w:rsid w:val="004313E3"/>
    <w:rsid w:val="00435EED"/>
    <w:rsid w:val="0049529C"/>
    <w:rsid w:val="004D0589"/>
    <w:rsid w:val="004D494E"/>
    <w:rsid w:val="00560885"/>
    <w:rsid w:val="0069455E"/>
    <w:rsid w:val="007355E0"/>
    <w:rsid w:val="007C35D8"/>
    <w:rsid w:val="00815031"/>
    <w:rsid w:val="008738BB"/>
    <w:rsid w:val="008B1B88"/>
    <w:rsid w:val="00915020"/>
    <w:rsid w:val="00932F95"/>
    <w:rsid w:val="0095674C"/>
    <w:rsid w:val="00963DBC"/>
    <w:rsid w:val="009A1A22"/>
    <w:rsid w:val="009C1E6C"/>
    <w:rsid w:val="009E7522"/>
    <w:rsid w:val="00A127DC"/>
    <w:rsid w:val="00A55123"/>
    <w:rsid w:val="00AE52FE"/>
    <w:rsid w:val="00AF2001"/>
    <w:rsid w:val="00B01F5D"/>
    <w:rsid w:val="00B7071F"/>
    <w:rsid w:val="00C648E1"/>
    <w:rsid w:val="00D63C51"/>
    <w:rsid w:val="00E063CB"/>
    <w:rsid w:val="00F631FA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951CE-D9E2-47FD-BCDC-76F3AB8C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6C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C1E6C"/>
    <w:rPr>
      <w:rFonts w:ascii="Calibri" w:eastAsia="Calibri" w:hAnsi="Calibri" w:cs="Times New Roman"/>
      <w:lang w:bidi="en-US"/>
    </w:rPr>
  </w:style>
  <w:style w:type="character" w:styleId="Hyperlink">
    <w:name w:val="Hyperlink"/>
    <w:uiPriority w:val="99"/>
    <w:unhideWhenUsed/>
    <w:rsid w:val="009C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EED"/>
    <w:pPr>
      <w:ind w:left="720"/>
      <w:contextualSpacing/>
    </w:pPr>
  </w:style>
  <w:style w:type="paragraph" w:styleId="NoSpacing">
    <w:name w:val="No Spacing"/>
    <w:uiPriority w:val="1"/>
    <w:qFormat/>
    <w:rsid w:val="007355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3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lman@mava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www.mavanetwork.org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Harvest Heartland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Swanson</dc:creator>
  <cp:lastModifiedBy>mava</cp:lastModifiedBy>
  <cp:revision>32</cp:revision>
  <dcterms:created xsi:type="dcterms:W3CDTF">2018-04-27T15:26:00Z</dcterms:created>
  <dcterms:modified xsi:type="dcterms:W3CDTF">2018-05-09T18:23:00Z</dcterms:modified>
</cp:coreProperties>
</file>